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5AC" w:rsidRPr="00E324F9" w:rsidRDefault="004475AC" w:rsidP="004475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8"/>
          <w:szCs w:val="17"/>
          <w:lang w:eastAsia="ru-RU"/>
        </w:rPr>
      </w:pPr>
      <w:r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>Сведения о доступе к информационным системам и информационно</w:t>
      </w:r>
      <w:r w:rsidR="00025CE4"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>-телекоммуникационным сетям в МК</w:t>
      </w:r>
      <w:r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>ОУ "</w:t>
      </w:r>
      <w:proofErr w:type="spellStart"/>
      <w:r w:rsidR="00E324F9"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>Араканская</w:t>
      </w:r>
      <w:proofErr w:type="spellEnd"/>
      <w:r w:rsidR="000F1071"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 xml:space="preserve"> СОШ</w:t>
      </w:r>
      <w:r w:rsidRPr="00E324F9">
        <w:rPr>
          <w:rFonts w:ascii="Georgia" w:eastAsia="Times New Roman" w:hAnsi="Georgia"/>
          <w:b/>
          <w:bCs/>
          <w:color w:val="000000"/>
          <w:sz w:val="28"/>
          <w:lang w:eastAsia="ru-RU"/>
        </w:rPr>
        <w:t>"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4475AC" w:rsidRPr="000F1071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В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кабинете  информатики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>все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 </w:t>
      </w:r>
      <w:proofErr w:type="spellStart"/>
      <w:r w:rsidR="000F1071">
        <w:rPr>
          <w:rFonts w:eastAsia="Times New Roman"/>
          <w:color w:val="000000"/>
          <w:sz w:val="24"/>
          <w:szCs w:val="17"/>
          <w:lang w:eastAsia="ru-RU"/>
        </w:rPr>
        <w:t>компьютери</w:t>
      </w:r>
      <w:proofErr w:type="spellEnd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в рабочем состоянии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,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имеют выход в Интернет.  Договор на предоставление услуг связи (Интернет) заключен с 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компанией </w:t>
      </w:r>
      <w:proofErr w:type="spellStart"/>
      <w:r w:rsidR="000F1071">
        <w:rPr>
          <w:rFonts w:eastAsia="Times New Roman"/>
          <w:b/>
          <w:bCs/>
          <w:color w:val="000000"/>
          <w:sz w:val="24"/>
          <w:lang w:eastAsia="ru-RU"/>
        </w:rPr>
        <w:t>Флай-Теч</w:t>
      </w:r>
      <w:proofErr w:type="spellEnd"/>
      <w:r w:rsidR="00025CE4">
        <w:rPr>
          <w:rFonts w:eastAsia="Times New Roman"/>
          <w:b/>
          <w:bCs/>
          <w:color w:val="000000"/>
          <w:sz w:val="24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  В школе установлен </w:t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 xml:space="preserve">фильтр </w:t>
      </w:r>
      <w:r w:rsidR="00025CE4">
        <w:rPr>
          <w:rFonts w:eastAsia="Times New Roman"/>
          <w:b/>
          <w:bCs/>
          <w:color w:val="000000"/>
          <w:sz w:val="24"/>
          <w:lang w:eastAsia="ru-RU"/>
        </w:rPr>
        <w:t xml:space="preserve"> </w:t>
      </w:r>
      <w:r w:rsidR="000F1071">
        <w:rPr>
          <w:rFonts w:eastAsia="Times New Roman"/>
          <w:b/>
          <w:bCs/>
          <w:color w:val="000000"/>
          <w:sz w:val="24"/>
          <w:lang w:eastAsia="ru-RU"/>
        </w:rPr>
        <w:t>Интернет Цензор.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Школьники имеют возможность работать в сети Интернет на уроках информатики и ежедневно в свободном доступе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4475AC" w:rsidRPr="00025CE4" w:rsidRDefault="00E324F9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>
        <w:rPr>
          <w:rFonts w:eastAsia="Times New Roman"/>
          <w:color w:val="000000"/>
          <w:sz w:val="24"/>
          <w:szCs w:val="17"/>
          <w:lang w:eastAsia="ru-RU"/>
        </w:rPr>
        <w:pict>
          <v:rect id="_x0000_i1025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Правила использования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1. Общие положения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1.3. Использование сети Интернет в М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К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ОУ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r w:rsidR="00E324F9">
        <w:rPr>
          <w:rFonts w:eastAsia="Times New Roman"/>
          <w:color w:val="000000"/>
          <w:sz w:val="24"/>
          <w:szCs w:val="17"/>
          <w:lang w:eastAsia="ru-RU"/>
        </w:rPr>
        <w:t>Араканская</w:t>
      </w:r>
      <w:bookmarkStart w:id="0" w:name="_GoBack"/>
      <w:bookmarkEnd w:id="0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СОШ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подчинено следующим принципам: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соответствия образовательным целям;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содействия гармоничному формированию и развитию личности;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приобретения новых навыков и знаний;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расширения применяемого спектра учебных и наглядных пособий;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социализации личности, введения в информационное общество.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2.2. Правила использования сети Интернет разрабатывается педагогическим советом ОУ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на основе примерного регламента самостоятельно либо с привлечением внешних экспертов, в качестве которых могут выступать: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специалисты в области информационных технологий;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представители органов управления образованием;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родители обучающихся.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законодательством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интересами обучающихся;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целями образовательного процесса.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принимает меры по пресечению обращений к ресурсам, не имеющих отношения к образовательному процессу;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 xml:space="preserve">случайный доступ к подобной информации, размещенной не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2.9. Принципы размещения информации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 призваны обеспечивать: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защиту персональных данных обучающихся, учителей и других работников;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достоверность и корректность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только с письменного согласия лица, чьи персональные данные размещаются.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3. Использование сети Интернет в 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3.2. Обучающемуся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любые сделки через Интернет;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загрузки файлов на компьютер ОУ без специального разрешения;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4. Права, обязанности и ответственность пользователей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Использование сети Интернет в ОУ осуществляется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Правила работы.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u w:val="single"/>
          <w:lang w:eastAsia="ru-RU"/>
        </w:rPr>
        <w:t>Пользователям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Осуществлять действия, запре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щенные законодательством РФ и РД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5.   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6.   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7.   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8.       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9.        Осуществлять любые сделки через Интернет.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Пользователи несут ответственность: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 содержание передаваемой, принимаемой и печатаемой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Пользователи имеют право: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Работать в сети Интернет в течение периода времени, определенного расписанием.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Сохранять полученную информацию на съемном диске (дискете, CD-ROM,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флеш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-накопителе).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Размещать собственную информацию в сети Интернет на Интернет-ресурсах ОУ.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Иметь учетную запись электронной почты на Интернет-ресурсах ОУ.</w:t>
      </w:r>
    </w:p>
    <w:p w:rsidR="004475AC" w:rsidRPr="00025CE4" w:rsidRDefault="00E324F9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>
        <w:rPr>
          <w:rFonts w:eastAsia="Times New Roman"/>
          <w:color w:val="000000"/>
          <w:sz w:val="24"/>
          <w:szCs w:val="17"/>
          <w:lang w:eastAsia="ru-RU"/>
        </w:rPr>
        <w:pict>
          <v:rect id="_x0000_i1026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Классификатор  информации, доступ к которой учащихся запрещен и разрешен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2. Злоупотребление свободой СМИ /экстремизм: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3. Злоупотребление свободой СМИ / наркотические средства: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4. Злоупотребление свободой СМИ /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5. Злоупотребление свободой СМИ / скрытое воздействие 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6. Экстремистские материалы или экстремистская деятельность (экстремизм):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частичноеуничтожение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какой-либо этнической, социальной, расовой, национальной или религиозной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подрыв безопасности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захват или присвоение властных полномочий;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создание незаконных вооруженных формирований;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осуществление террористической деятельности либо публичное оправдание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унижение национального достоинства;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7. Вредоносные программы 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8. Преступления: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склонение к потреблению наркотических средств и психотропных веществ;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незаконное распространение или рекламирование порнографических материалов;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экстремистской деятельности;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развязыванию агрессивной войны.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9. Ненадлежащая реклама: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рекламу алкогольной продукции и табачных изделий.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10.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04C30" w:rsidRPr="00025CE4" w:rsidRDefault="00C04C30">
      <w:pPr>
        <w:rPr>
          <w:sz w:val="22"/>
        </w:rPr>
      </w:pPr>
    </w:p>
    <w:sectPr w:rsidR="00C04C30" w:rsidRPr="00025CE4" w:rsidSect="00025CE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AC"/>
    <w:rsid w:val="00025CE4"/>
    <w:rsid w:val="000F1071"/>
    <w:rsid w:val="00172509"/>
    <w:rsid w:val="004475AC"/>
    <w:rsid w:val="00617104"/>
    <w:rsid w:val="008D454A"/>
    <w:rsid w:val="00AD2728"/>
    <w:rsid w:val="00BD5EE1"/>
    <w:rsid w:val="00C04C30"/>
    <w:rsid w:val="00E3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45CF4-0DB8-4DFE-9F52-AABFB37E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ADMIN</cp:lastModifiedBy>
  <cp:revision>3</cp:revision>
  <cp:lastPrinted>2017-10-20T07:23:00Z</cp:lastPrinted>
  <dcterms:created xsi:type="dcterms:W3CDTF">2019-02-28T22:06:00Z</dcterms:created>
  <dcterms:modified xsi:type="dcterms:W3CDTF">2019-03-20T18:57:00Z</dcterms:modified>
</cp:coreProperties>
</file>